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Elektroheizung durch aussen aufgestellte Luft-/Wasserwärmepumpe;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Jan 2026 ‍ Planning/detailed stage Building application submitted ‍ GLB Gwatt Thun 3645 Gwatt (Thun)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598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