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Ausbau Dachgeschoss (ehem. Söller)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Feb 2026 ‍ Planning/detailed stage Building application submitted ‍ Thomas Frey 3674 Bleiken Promoter. 14 Nov 2025 ‍ Thomas Frey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https://smart.olmero.ch/sales/my-projects/1464965?set_client_id=26509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