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 mit gedecktem Zugang und Sitzplatz, Neubau Garage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Building application submitted ‍ Forum A GmbH 3360 Herzogenbuchsee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https://smart.olmero.ch/sales/my-projects/1464755?set_client_id=26509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